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5" w:rsidRDefault="008863B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B2" w:rsidRDefault="008863B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8C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55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 ДИНСКОГО РАЙОНА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0511F2" w:rsidRDefault="000511F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847D55" w:rsidRDefault="00F345A7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B549E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244B7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244B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C122D" w:rsidRPr="00847D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5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C122D" w:rsidRPr="00847D55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49E"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55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C244B7" w:rsidRDefault="00C244B7" w:rsidP="00F345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 w:rsidRPr="00C244B7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развития на территории Красносельского сельского поселения </w:t>
      </w:r>
      <w:r w:rsidR="00CB549E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  <w:r w:rsidRPr="00C244B7">
        <w:rPr>
          <w:rFonts w:ascii="Times New Roman" w:hAnsi="Times New Roman" w:cs="Times New Roman"/>
          <w:b/>
          <w:sz w:val="28"/>
          <w:szCs w:val="28"/>
        </w:rPr>
        <w:t>физической культуры и массового спорта и организации проведения физкультурно-оздоровительных мероприятий</w:t>
      </w:r>
    </w:p>
    <w:p w:rsidR="00847D55" w:rsidRPr="00F345A7" w:rsidRDefault="00847D55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55" w:rsidRPr="00F345A7" w:rsidRDefault="00847D55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F4" w:rsidRPr="00F345A7" w:rsidRDefault="00A64AF4" w:rsidP="0084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F2" w:rsidRPr="00B41BAD" w:rsidRDefault="00C244B7" w:rsidP="00CB5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B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44B7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принципахорганизации местного самоуправления в Российской Федерации», от 04.12.2007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44B7">
        <w:rPr>
          <w:rFonts w:ascii="Times New Roman" w:hAnsi="Times New Roman" w:cs="Times New Roman"/>
          <w:color w:val="000000"/>
          <w:sz w:val="28"/>
          <w:szCs w:val="28"/>
        </w:rPr>
        <w:t>329-ФЗ «О физической культуре и спорте в Российской Федерации», Уставом 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расносельского</w:t>
      </w:r>
      <w:r w:rsidRPr="00C244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549E">
        <w:rPr>
          <w:rFonts w:ascii="Times New Roman" w:hAnsi="Times New Roman" w:cs="Times New Roman"/>
          <w:color w:val="000000"/>
          <w:sz w:val="28"/>
          <w:szCs w:val="28"/>
        </w:rPr>
        <w:t xml:space="preserve"> Динского района</w:t>
      </w:r>
      <w:r w:rsidR="000511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1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511F2" w:rsidRPr="00B41BA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511F2" w:rsidRPr="00B41BA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F18D4" w:rsidRDefault="00A64AF4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D55">
        <w:rPr>
          <w:rFonts w:ascii="Times New Roman" w:hAnsi="Times New Roman" w:cs="Times New Roman"/>
          <w:sz w:val="28"/>
          <w:szCs w:val="28"/>
        </w:rPr>
        <w:t>1.  </w:t>
      </w:r>
      <w:r w:rsidR="00C244B7" w:rsidRPr="00C244B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C244B7" w:rsidRPr="00C244B7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К</w:t>
      </w:r>
      <w:r w:rsidR="00C244B7">
        <w:rPr>
          <w:rFonts w:ascii="Times New Roman" w:hAnsi="Times New Roman" w:cs="Times New Roman"/>
          <w:sz w:val="28"/>
          <w:szCs w:val="28"/>
        </w:rPr>
        <w:t>расносельского</w:t>
      </w:r>
      <w:r w:rsidR="00C244B7" w:rsidRPr="00C244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549E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C244B7" w:rsidRPr="00C244B7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и организации проведения физкультурно-оздоровительных мероприятий</w:t>
      </w:r>
      <w:r w:rsidR="00C24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4B7">
        <w:rPr>
          <w:rFonts w:ascii="Times New Roman" w:hAnsi="Times New Roman" w:cs="Times New Roman"/>
          <w:sz w:val="28"/>
          <w:szCs w:val="28"/>
        </w:rPr>
        <w:t>согласно п</w:t>
      </w:r>
      <w:r w:rsidR="00C244B7" w:rsidRPr="00C244B7">
        <w:rPr>
          <w:rFonts w:ascii="Times New Roman" w:hAnsi="Times New Roman" w:cs="Times New Roman"/>
          <w:sz w:val="28"/>
          <w:szCs w:val="28"/>
        </w:rPr>
        <w:t>риложени</w:t>
      </w:r>
      <w:r w:rsidR="00C244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244B7" w:rsidRPr="00C244B7">
        <w:rPr>
          <w:rFonts w:ascii="Times New Roman" w:hAnsi="Times New Roman" w:cs="Times New Roman"/>
          <w:sz w:val="28"/>
          <w:szCs w:val="28"/>
        </w:rPr>
        <w:t xml:space="preserve"> </w:t>
      </w:r>
      <w:r w:rsidR="00CB549E">
        <w:rPr>
          <w:rFonts w:ascii="Times New Roman" w:hAnsi="Times New Roman" w:cs="Times New Roman"/>
          <w:sz w:val="28"/>
          <w:szCs w:val="28"/>
        </w:rPr>
        <w:t>№</w:t>
      </w:r>
      <w:r w:rsidR="00C244B7" w:rsidRPr="00C244B7">
        <w:rPr>
          <w:rFonts w:ascii="Times New Roman" w:hAnsi="Times New Roman" w:cs="Times New Roman"/>
          <w:sz w:val="28"/>
          <w:szCs w:val="28"/>
        </w:rPr>
        <w:t>1</w:t>
      </w:r>
      <w:r w:rsidR="00CB5404">
        <w:rPr>
          <w:rFonts w:ascii="Times New Roman" w:hAnsi="Times New Roman" w:cs="Times New Roman"/>
          <w:sz w:val="28"/>
          <w:szCs w:val="28"/>
        </w:rPr>
        <w:t>.</w:t>
      </w:r>
      <w:r w:rsidR="006F18D4" w:rsidRPr="006F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D4" w:rsidRPr="009720AE" w:rsidRDefault="006F18D4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0AE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 сельского поселения Динского района (</w:t>
      </w:r>
      <w:proofErr w:type="spellStart"/>
      <w:r w:rsidRPr="009720AE">
        <w:rPr>
          <w:rFonts w:ascii="Times New Roman" w:hAnsi="Times New Roman" w:cs="Times New Roman"/>
          <w:sz w:val="28"/>
          <w:szCs w:val="28"/>
        </w:rPr>
        <w:t>Рокитянской</w:t>
      </w:r>
      <w:proofErr w:type="spellEnd"/>
      <w:r w:rsidRPr="009720AE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администрации Красносел</w:t>
      </w:r>
      <w:r w:rsidRPr="009720AE">
        <w:rPr>
          <w:rFonts w:ascii="Times New Roman" w:hAnsi="Times New Roman" w:cs="Times New Roman"/>
          <w:sz w:val="28"/>
          <w:szCs w:val="28"/>
        </w:rPr>
        <w:t>ь</w:t>
      </w:r>
      <w:r w:rsidRPr="009720AE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района.</w:t>
      </w:r>
    </w:p>
    <w:p w:rsidR="00A64AF4" w:rsidRPr="00424DB3" w:rsidRDefault="00C244B7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DB3">
        <w:rPr>
          <w:rFonts w:ascii="Times New Roman" w:hAnsi="Times New Roman" w:cs="Times New Roman"/>
          <w:sz w:val="28"/>
          <w:szCs w:val="28"/>
        </w:rPr>
        <w:t>3</w:t>
      </w:r>
      <w:r w:rsidR="00A64AF4" w:rsidRPr="00424DB3">
        <w:rPr>
          <w:rFonts w:ascii="Times New Roman" w:hAnsi="Times New Roman" w:cs="Times New Roman"/>
          <w:sz w:val="28"/>
          <w:szCs w:val="28"/>
        </w:rPr>
        <w:t>.</w:t>
      </w:r>
      <w:r w:rsidR="00FE18C6" w:rsidRPr="00424DB3">
        <w:rPr>
          <w:rFonts w:ascii="Times New Roman" w:hAnsi="Times New Roman" w:cs="Times New Roman"/>
          <w:sz w:val="28"/>
          <w:szCs w:val="28"/>
        </w:rPr>
        <w:t>  </w:t>
      </w:r>
      <w:r w:rsidR="00424DB3" w:rsidRPr="00424DB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64AF4" w:rsidRDefault="00424DB3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4AF4" w:rsidRPr="00847D55">
        <w:rPr>
          <w:rFonts w:ascii="Times New Roman" w:hAnsi="Times New Roman" w:cs="Times New Roman"/>
          <w:sz w:val="28"/>
          <w:szCs w:val="28"/>
        </w:rPr>
        <w:t>.  </w:t>
      </w:r>
      <w:r w:rsidR="000511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A64AF4" w:rsidRPr="00847D55">
        <w:rPr>
          <w:rFonts w:ascii="Times New Roman" w:hAnsi="Times New Roman" w:cs="Times New Roman"/>
          <w:sz w:val="28"/>
          <w:szCs w:val="28"/>
        </w:rPr>
        <w:t>.</w:t>
      </w:r>
    </w:p>
    <w:p w:rsidR="00847D55" w:rsidRPr="00C244B7" w:rsidRDefault="00847D55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D55" w:rsidRDefault="00847D55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B7" w:rsidRPr="00C244B7" w:rsidRDefault="00C244B7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F345A7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A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345A7" w:rsidRPr="00F345A7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A7"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847D55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A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F345A7">
        <w:rPr>
          <w:rFonts w:ascii="Times New Roman" w:hAnsi="Times New Roman" w:cs="Times New Roman"/>
          <w:sz w:val="28"/>
          <w:szCs w:val="28"/>
        </w:rPr>
        <w:t>И.А.</w:t>
      </w:r>
      <w:bookmarkStart w:id="0" w:name="_GoBack"/>
      <w:bookmarkEnd w:id="0"/>
      <w:r w:rsidRPr="00F345A7">
        <w:rPr>
          <w:rFonts w:ascii="Times New Roman" w:hAnsi="Times New Roman" w:cs="Times New Roman"/>
          <w:sz w:val="28"/>
          <w:szCs w:val="28"/>
        </w:rPr>
        <w:t>Рокитянская</w:t>
      </w:r>
      <w:proofErr w:type="spellEnd"/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D47545" w:rsidRDefault="005869FF" w:rsidP="00D475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69FF" w:rsidRPr="00D47545" w:rsidRDefault="005869FF" w:rsidP="00D4754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УТВЕРЖДЕНО</w:t>
      </w:r>
    </w:p>
    <w:p w:rsidR="005869FF" w:rsidRPr="00D47545" w:rsidRDefault="005869FF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D4754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47545">
        <w:rPr>
          <w:rFonts w:ascii="Times New Roman" w:hAnsi="Times New Roman" w:cs="Times New Roman"/>
          <w:sz w:val="28"/>
          <w:szCs w:val="28"/>
        </w:rPr>
        <w:t xml:space="preserve"> исполняющим обязанности главы администрации </w:t>
      </w:r>
    </w:p>
    <w:p w:rsidR="005869FF" w:rsidRPr="00D47545" w:rsidRDefault="005869FF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</w:p>
    <w:p w:rsidR="005869FF" w:rsidRPr="00D47545" w:rsidRDefault="005869FF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от  «15» июня 2015 г.     № 139</w:t>
      </w:r>
    </w:p>
    <w:p w:rsidR="005869FF" w:rsidRDefault="005869FF" w:rsidP="00D47545">
      <w:pPr>
        <w:shd w:val="clear" w:color="auto" w:fill="FFFFFF"/>
        <w:spacing w:after="0"/>
        <w:jc w:val="right"/>
        <w:textAlignment w:val="baseline"/>
        <w:rPr>
          <w:color w:val="000000"/>
          <w:sz w:val="28"/>
          <w:szCs w:val="28"/>
        </w:rPr>
      </w:pP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Динского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массового спорта, организации проведения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04.12.2007 года № 329-ФЗ «О физической культуре и спорте в Российской Федерации», Уставом Красносельского сельского поселения и устанавливает порядок и условия реализации обеспечения условий для развития на территории Красносельского сельского поселения массовой физической культуры</w:t>
      </w:r>
      <w:proofErr w:type="gramEnd"/>
      <w:r>
        <w:rPr>
          <w:sz w:val="28"/>
          <w:szCs w:val="28"/>
        </w:rPr>
        <w:t xml:space="preserve"> и спорта.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Красносельского сельского поселения со всеми возрастными и социальными группами и категориями населения.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Основными задачами в сфере развития физической культуры и спорта являются: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обеспечение гражданам возможности заниматься физической культурой и спортом;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улучшение качества физического воспитания населения;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укрепление материально-технической базы для занятий физической культурой и спортом;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Развитие массовой физической культуры и спорта на территории Красносельского сельского поселения основывается на следующих принципах: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доступность занятий физической культурой и спортом для всех категорий и групп населения;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Красносельского сельского поселения.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Стимулирование граждан к занятиям физической культурой и спортом.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Направления развития системы физической культуры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спорта в Красносельском сельском поселении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Основные направления развития системы физической культуры и спорта в Красносельском сельском поселении: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физическое воспитание детей дошкольного возраста в дошкольном учреждении;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физическое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общеобразовательном учреждении;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развитие физической культуры и спорта в организациях;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развитие физической культуры и спорта в физкультурно-спортивных объединениях по месту жительства;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развитие физической культуры и спорта инвалидов.</w:t>
      </w:r>
    </w:p>
    <w:p w:rsidR="005869FF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Физкультурно-спортивные объединения и 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физкультурно-спортивные организации</w:t>
      </w:r>
    </w:p>
    <w:p w:rsidR="005869FF" w:rsidRDefault="005869FF" w:rsidP="005869FF">
      <w:pPr>
        <w:pStyle w:val="ConsNormal"/>
        <w:ind w:righ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3.1. На территории Красносельского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869FF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Физкультурно-оздоровительные 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спортивные сооружения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869FF" w:rsidRDefault="005869FF" w:rsidP="005869FF">
      <w:pPr>
        <w:pStyle w:val="ConsNormal"/>
        <w:ind w:righ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4.2. Содержание физкультурно-оздоровительных и спортивных </w:t>
      </w:r>
      <w:r>
        <w:rPr>
          <w:spacing w:val="2"/>
          <w:sz w:val="28"/>
          <w:szCs w:val="28"/>
        </w:rPr>
        <w:t>сооружений, в том числе ремонт, осу</w:t>
      </w:r>
      <w:r>
        <w:rPr>
          <w:spacing w:val="2"/>
          <w:sz w:val="28"/>
          <w:szCs w:val="28"/>
        </w:rPr>
        <w:softHyphen/>
        <w:t>ществляются в порядке, определенном муниципальными правовыми актами.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>
        <w:rPr>
          <w:sz w:val="28"/>
          <w:szCs w:val="28"/>
        </w:rPr>
        <w:t>Средства от сдачи в аренду  площадей физкультурно-оздоровительных и спортивных сооружений, находящихся в собственности Красносельского сельского поселения, не используемых при осуществлении основной деятельности в области физической культуры и спорта, расходуются  исключительно на покрытие затрат, связанных с организацией и проведением занятий в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  <w:proofErr w:type="gramEnd"/>
    </w:p>
    <w:p w:rsidR="005869FF" w:rsidRDefault="005869FF" w:rsidP="005869FF">
      <w:pPr>
        <w:jc w:val="center"/>
        <w:rPr>
          <w:b/>
          <w:sz w:val="28"/>
          <w:szCs w:val="28"/>
        </w:rPr>
      </w:pPr>
    </w:p>
    <w:p w:rsidR="005869FF" w:rsidRDefault="005869FF" w:rsidP="0058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Порядок решения органами местного самоуправления </w:t>
      </w:r>
    </w:p>
    <w:p w:rsidR="005869FF" w:rsidRDefault="005869FF" w:rsidP="0058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вопросов местного значения в сфере физической культуры и спорта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Органы местного самоуправления решают следующие вопросы местного значения в области физической культуры и спорта: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условий для развития на территории поселения физической культуры и массового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проведения физкультурно-оздоровительных и спортивных мероприятий в поселении.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Деятельность органов местного самоуправления по решению вопросов местного значения в области физической культуры и спорта включает в себя: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нормативно-правовое регулирование;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организационные, экономические и финансовые основы.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Для реализации вопросов местного значения в области физической культуры и спорта органы местного самоуправления осуществляют следующие полномочия: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создание, реорганизация и ликвидация муниципальных организаций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основных задач и направлений развития физической культуры, спорта с учётом местных условий и возможностей;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принятие и реализация муниципальных программ развития физической культуры и массового спорта на территории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подготовка, рассмотрение и принятие муниципальных правовых актов в области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создание, содержание и развитие материально-технической базы в области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условий для развития физической культуры и спорта по месту жительства и месту отдыха граждан, в том числе путём создания физкультурно-спортивных клубов по месту жительства, привлечения специалистов в области физической культуры и спорта, проведения физкультурно-спортивных мероприятий, развития инфраструктуры для занятий массовым спортом, включая строительство спортивных сооружений по месту жительства;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эффективным использованием спортивных сооружений, подведомственных органам местного самоуправления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статистической отчетности;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разработки календарных планов физкультурно-оздоровительных и спортивных мероприятий Красносельского сельского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проведения физкультурных и спортивных мероприятий, физкультурно-спортивной работы по месту жительства граждан;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контроль за целевым использованием выделенных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бюджетным законодательством РФ;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популяризация здорового образа жизни, физической культуры и спорта среди различных групп населения, в том числе через средства массовой информации;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издание и организация распространения научно-популярной литературы (буклетов, брошюр и т.п.) пропагандирующих здоровый образ жизни;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содействие обеспечению общественного порядка и общественной безопасности при проведении на территории поселения   физкультурных и спортивных мероприятий; 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оказание содействия клубам и объединениям физической культуры и спорта, осуществляющим свою деятельность на территории Красносельского сельского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Органы местного самоуправления осуществляют вышеназванные полномочия в соответствии с действующим законодательством,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финансовых средств. </w:t>
      </w:r>
    </w:p>
    <w:p w:rsidR="005869FF" w:rsidRDefault="005869FF" w:rsidP="005869FF">
      <w:pPr>
        <w:pStyle w:val="a3"/>
        <w:tabs>
          <w:tab w:val="num" w:pos="54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Развитие физической культуры и спорта инвалидов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</w:t>
      </w:r>
      <w:r>
        <w:rPr>
          <w:sz w:val="28"/>
          <w:szCs w:val="28"/>
        </w:rPr>
        <w:lastRenderedPageBreak/>
        <w:t>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Администрация Красносельского сельского поселения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5869FF" w:rsidRDefault="005869FF" w:rsidP="005869FF">
      <w:pPr>
        <w:pStyle w:val="ConsNormal"/>
        <w:ind w:right="0" w:firstLine="0"/>
        <w:jc w:val="both"/>
        <w:rPr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и проведение физкультурных мероприятий и спортивных соревнований в Красносельском сельском поселении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Для проведения физкультурного мероприятия или спортивного соревнования Администрация Красносельского сельского поселения готовит следующие документы: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положение о физкультурном мероприятии или спортивном соревновании, утвержденное главой Красносельского сельского поселения;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смету расходов на проведение физкультурного мероприятия или спортивного соревнования, утвержденную главой Красносельского сельского поселения.  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Организация и проведение физкультурных мероприятий и спортивных соревнований осуществляется на основании положений о мероприятиях, утвержденных главой Красносельского сельского поселения.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Положение о физкультурном мероприятии или спортивном соревновании разрабатывается администрацией Красносельского сельского поселения. Положение включает в себя следующие разделы: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цели и задачи;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место и время проведения;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руководство и ответственный исполнитель;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условия проведения и состав команд (участников);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финансовые расходы;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награждение;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заявки.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Обеспечение медицинского обслуживания соревнования осуществляется на договорной основе.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При возникновении опасности для здоровья и жизни участников или зрителей физкультурного мероприятия, или спортивного соревнования ответственный исполнитель физкультурного мероприятия или спортивного соревнования должен перенести сроки его проведения либо отменить проведение.</w:t>
      </w:r>
    </w:p>
    <w:p w:rsidR="005869FF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Экономические основы функционирования и развития системы физической культуры и спорта в Красносельском сельском поселении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Источниками финансирования физической культуры и спорта в Красносельском сельском поселении являются: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бюджет поселения;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добровольные пожертвования и целевые взносы физических и юридических лиц;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доходы от иной, не противоречащей законодательству, деятельности.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поселения для развития физической культуры и спорта.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Расходы на реализацию муниципальных целевых программ развития физической культуры и спорта в Красносельском сельском поселении проводятся за счет средств бюджета поселения и внебюджетных источников.</w:t>
      </w: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847D55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9FF" w:rsidRPr="00847D55" w:rsidSect="00F345A7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2D"/>
    <w:rsid w:val="000511F2"/>
    <w:rsid w:val="0006732C"/>
    <w:rsid w:val="0007528C"/>
    <w:rsid w:val="00106879"/>
    <w:rsid w:val="00150BFB"/>
    <w:rsid w:val="001919D1"/>
    <w:rsid w:val="00424DB3"/>
    <w:rsid w:val="0042521F"/>
    <w:rsid w:val="004423D5"/>
    <w:rsid w:val="005869FF"/>
    <w:rsid w:val="005D160F"/>
    <w:rsid w:val="006F18D4"/>
    <w:rsid w:val="00847D55"/>
    <w:rsid w:val="00867A77"/>
    <w:rsid w:val="008863B2"/>
    <w:rsid w:val="008E7233"/>
    <w:rsid w:val="008F19FF"/>
    <w:rsid w:val="00A64AF4"/>
    <w:rsid w:val="00AC122D"/>
    <w:rsid w:val="00C244B7"/>
    <w:rsid w:val="00CB5404"/>
    <w:rsid w:val="00CB549E"/>
    <w:rsid w:val="00D47545"/>
    <w:rsid w:val="00DE1575"/>
    <w:rsid w:val="00F345A7"/>
    <w:rsid w:val="00FE18C6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2015-07-28T08:16:00Z</cp:lastPrinted>
  <dcterms:created xsi:type="dcterms:W3CDTF">2015-06-17T08:31:00Z</dcterms:created>
  <dcterms:modified xsi:type="dcterms:W3CDTF">2015-07-28T08:18:00Z</dcterms:modified>
</cp:coreProperties>
</file>